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6F3B9EF8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6F3B9EF8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Pr="6F3B9EF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Главного государственного санитарного врача РФ от 30 июня 2020 г. N 16 </w:t>
      </w:r>
      <w:r w:rsidRPr="6F3B9EF8">
        <w:rPr>
          <w:rFonts w:ascii="Times New Roman" w:hAnsi="Times New Roman" w:cs="Times New Roman"/>
          <w:sz w:val="28"/>
          <w:szCs w:val="28"/>
        </w:rPr>
        <w:t xml:space="preserve"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6F3B9E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6F3B9EF8">
        <w:rPr>
          <w:rFonts w:ascii="Times New Roman" w:hAnsi="Times New Roman" w:cs="Times New Roman"/>
          <w:sz w:val="28"/>
          <w:szCs w:val="28"/>
        </w:rPr>
        <w:t xml:space="preserve"> инфекции (COVID-19)» и рекомендаций Федеральной</w:t>
      </w:r>
      <w:proofErr w:type="gramEnd"/>
      <w:r w:rsidRPr="6F3B9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6F3B9EF8">
        <w:rPr>
          <w:rFonts w:ascii="Times New Roman" w:hAnsi="Times New Roman" w:cs="Times New Roman"/>
          <w:sz w:val="28"/>
          <w:szCs w:val="28"/>
        </w:rPr>
        <w:t xml:space="preserve">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организаций», а также рекомендации Совета Гимназии (протокол от 25.08.2020 № 1) и Общешкольного родительского комитета (протокол от 27.08.2020 № 1) с целью минимизации контактов обучающихся и закрепления за каждым классом отдельного кабинета обучение в </w:t>
      </w:r>
      <w:r w:rsidRPr="6F3B9EF8">
        <w:rPr>
          <w:rFonts w:ascii="Times New Roman" w:hAnsi="Times New Roman" w:cs="Times New Roman"/>
          <w:b/>
          <w:bCs/>
          <w:sz w:val="28"/>
          <w:szCs w:val="28"/>
        </w:rPr>
        <w:t xml:space="preserve">11Б классе  </w:t>
      </w:r>
      <w:r w:rsidRPr="6F3B9EF8">
        <w:rPr>
          <w:rFonts w:ascii="Times New Roman" w:hAnsi="Times New Roman" w:cs="Times New Roman"/>
          <w:sz w:val="28"/>
          <w:szCs w:val="28"/>
        </w:rPr>
        <w:t>будет организовано по утвержденному расписанию</w:t>
      </w:r>
      <w:proofErr w:type="gramEnd"/>
    </w:p>
    <w:p w:rsidR="00620432" w:rsidRPr="002971E9" w:rsidRDefault="6F3B9EF8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F3B9EF8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6F3B9EF8">
        <w:rPr>
          <w:rFonts w:ascii="Times New Roman" w:hAnsi="Times New Roman" w:cs="Times New Roman"/>
          <w:b/>
          <w:bCs/>
          <w:sz w:val="28"/>
          <w:szCs w:val="28"/>
        </w:rPr>
        <w:t xml:space="preserve">№ 210. </w:t>
      </w:r>
      <w:r w:rsidRPr="6F3B9EF8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6F3B9EF8">
        <w:rPr>
          <w:rFonts w:ascii="Times New Roman" w:hAnsi="Times New Roman" w:cs="Times New Roman"/>
          <w:b/>
          <w:bCs/>
          <w:sz w:val="28"/>
          <w:szCs w:val="28"/>
        </w:rPr>
        <w:t>1 раз в неделю</w:t>
      </w:r>
      <w:r w:rsidRPr="6F3B9EF8">
        <w:rPr>
          <w:rFonts w:ascii="Times New Roman" w:hAnsi="Times New Roman" w:cs="Times New Roman"/>
          <w:sz w:val="28"/>
          <w:szCs w:val="28"/>
        </w:rPr>
        <w:t xml:space="preserve"> будут проводиться уроки с использованием технологий дистанционного обучения согласно следующей схеме:</w:t>
      </w:r>
    </w:p>
    <w:tbl>
      <w:tblPr>
        <w:tblStyle w:val="a4"/>
        <w:tblW w:w="0" w:type="auto"/>
        <w:tblLook w:val="04A0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bookmarkStart w:id="0" w:name="_GoBack"/>
            <w:bookmarkEnd w:id="0"/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B81BD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t>(дата, подпись, расшифровка)</w:t>
      </w:r>
    </w:p>
    <w:sectPr w:rsidR="002971E9" w:rsidRPr="002971E9" w:rsidSect="00CC7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AF1623"/>
    <w:rsid w:val="00B65327"/>
    <w:rsid w:val="00B81BD9"/>
    <w:rsid w:val="00C83590"/>
    <w:rsid w:val="00CC7E18"/>
    <w:rsid w:val="00D56697"/>
    <w:rsid w:val="00DD13B0"/>
    <w:rsid w:val="00EF781F"/>
    <w:rsid w:val="6F3B9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psm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Krokoz™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ВДМ</cp:lastModifiedBy>
  <cp:revision>10</cp:revision>
  <cp:lastPrinted>2020-08-27T14:19:00Z</cp:lastPrinted>
  <dcterms:created xsi:type="dcterms:W3CDTF">2020-08-27T19:28:00Z</dcterms:created>
  <dcterms:modified xsi:type="dcterms:W3CDTF">2020-08-29T13:22:00Z</dcterms:modified>
</cp:coreProperties>
</file>